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4C0C3" w14:textId="36CB24D8" w:rsidR="00AF0081" w:rsidRDefault="00AF0081" w:rsidP="00886181"/>
    <w:p w14:paraId="74FAB231" w14:textId="77777777" w:rsidR="00886181" w:rsidRDefault="00886181" w:rsidP="00886181">
      <w:pPr>
        <w:spacing w:after="0" w:line="240" w:lineRule="auto"/>
      </w:pPr>
    </w:p>
    <w:p w14:paraId="2A5146D7" w14:textId="1189F7F8" w:rsidR="00886181" w:rsidRDefault="00886181" w:rsidP="00886181">
      <w:pPr>
        <w:spacing w:after="0" w:line="240" w:lineRule="auto"/>
      </w:pPr>
      <w:bookmarkStart w:id="0" w:name="_GoBack"/>
      <w:bookmarkEnd w:id="0"/>
      <w:r>
        <w:t>To:</w:t>
      </w:r>
      <w:r>
        <w:tab/>
        <w:t>All Harrison County Residents</w:t>
      </w:r>
    </w:p>
    <w:p w14:paraId="612F581C" w14:textId="313F6FE1" w:rsidR="00886181" w:rsidRDefault="00886181" w:rsidP="00886181">
      <w:pPr>
        <w:spacing w:after="0" w:line="240" w:lineRule="auto"/>
      </w:pPr>
      <w:r>
        <w:t>From:</w:t>
      </w:r>
      <w:r>
        <w:tab/>
        <w:t>Harrison Metropolitan Housing Authority</w:t>
      </w:r>
    </w:p>
    <w:p w14:paraId="69B3DB22" w14:textId="2CFE1565" w:rsidR="00886181" w:rsidRDefault="00886181" w:rsidP="00886181">
      <w:pPr>
        <w:spacing w:after="0" w:line="240" w:lineRule="auto"/>
      </w:pPr>
      <w:r>
        <w:t>Date:</w:t>
      </w:r>
      <w:r>
        <w:tab/>
        <w:t>February 5, 2020</w:t>
      </w:r>
    </w:p>
    <w:p w14:paraId="2A8780C2" w14:textId="5122D2B6" w:rsidR="00886181" w:rsidRDefault="00886181" w:rsidP="00886181">
      <w:pPr>
        <w:spacing w:after="0" w:line="240" w:lineRule="auto"/>
      </w:pPr>
      <w:r>
        <w:t>Re:</w:t>
      </w:r>
      <w:r>
        <w:tab/>
        <w:t>Annual Board Meeting Schedule</w:t>
      </w:r>
    </w:p>
    <w:p w14:paraId="3FFA63E3" w14:textId="03D6D828" w:rsidR="00886181" w:rsidRDefault="00886181" w:rsidP="00886181">
      <w:pPr>
        <w:spacing w:after="0" w:line="240" w:lineRule="auto"/>
      </w:pPr>
    </w:p>
    <w:p w14:paraId="642F1E17" w14:textId="5BC2672C" w:rsidR="00886181" w:rsidRDefault="00886181" w:rsidP="00886181">
      <w:pPr>
        <w:spacing w:after="0" w:line="240" w:lineRule="auto"/>
      </w:pPr>
      <w:r>
        <w:t>The Harrison Metropolitan Housing Authority Board meets at 10:00 a.m. every 3</w:t>
      </w:r>
      <w:r w:rsidRPr="00886181">
        <w:rPr>
          <w:vertAlign w:val="superscript"/>
        </w:rPr>
        <w:t>rd</w:t>
      </w:r>
      <w:r>
        <w:t xml:space="preserve"> Thursday of the month at the Administrative Building located at 82450 Cadiz-Jewett Road, Cadiz, Ohio 43907.</w:t>
      </w:r>
    </w:p>
    <w:p w14:paraId="4BFCF82C" w14:textId="42C98D1F" w:rsidR="00886181" w:rsidRDefault="00886181" w:rsidP="00886181">
      <w:pPr>
        <w:spacing w:after="0" w:line="240" w:lineRule="auto"/>
      </w:pPr>
    </w:p>
    <w:p w14:paraId="4937AFA2" w14:textId="0B7284D9" w:rsidR="00886181" w:rsidRDefault="00886181" w:rsidP="00886181">
      <w:pPr>
        <w:spacing w:after="0" w:line="240" w:lineRule="auto"/>
      </w:pPr>
      <w:r>
        <w:t>Monthly scheduled meetings for the calendar year are as follows:</w:t>
      </w:r>
    </w:p>
    <w:p w14:paraId="435F3C0B" w14:textId="77777777" w:rsidR="00886181" w:rsidRDefault="00886181" w:rsidP="00886181">
      <w:pPr>
        <w:spacing w:after="0" w:line="240" w:lineRule="auto"/>
      </w:pPr>
    </w:p>
    <w:p w14:paraId="047BACA8" w14:textId="3762F647" w:rsidR="00886181" w:rsidRDefault="00886181" w:rsidP="00886181">
      <w:pPr>
        <w:spacing w:after="0" w:line="240" w:lineRule="auto"/>
      </w:pPr>
      <w:r>
        <w:tab/>
        <w:t>Thursday – January 16, 2020</w:t>
      </w:r>
    </w:p>
    <w:p w14:paraId="6A8ECF91" w14:textId="0AB2EE6F" w:rsidR="00886181" w:rsidRDefault="00886181" w:rsidP="00886181">
      <w:pPr>
        <w:spacing w:after="0" w:line="240" w:lineRule="auto"/>
      </w:pPr>
      <w:r>
        <w:tab/>
        <w:t>Thursday – February 20, 2020</w:t>
      </w:r>
    </w:p>
    <w:p w14:paraId="2566662E" w14:textId="77777777" w:rsidR="00886181" w:rsidRDefault="00886181" w:rsidP="00886181">
      <w:pPr>
        <w:spacing w:after="0" w:line="240" w:lineRule="auto"/>
      </w:pPr>
      <w:r>
        <w:tab/>
        <w:t>Thursday – March 19, 2020</w:t>
      </w:r>
    </w:p>
    <w:p w14:paraId="1ACCF415" w14:textId="77777777" w:rsidR="00886181" w:rsidRDefault="00886181" w:rsidP="00886181">
      <w:pPr>
        <w:spacing w:after="0" w:line="240" w:lineRule="auto"/>
      </w:pPr>
      <w:r>
        <w:tab/>
        <w:t>Thursday – April 16, 2020</w:t>
      </w:r>
    </w:p>
    <w:p w14:paraId="57FE6F08" w14:textId="77777777" w:rsidR="00886181" w:rsidRDefault="00886181" w:rsidP="00886181">
      <w:pPr>
        <w:spacing w:after="0" w:line="240" w:lineRule="auto"/>
      </w:pPr>
      <w:r>
        <w:tab/>
        <w:t>Thursday – May 21, 2020</w:t>
      </w:r>
    </w:p>
    <w:p w14:paraId="0CCF8B4C" w14:textId="77777777" w:rsidR="00886181" w:rsidRDefault="00886181" w:rsidP="00886181">
      <w:pPr>
        <w:spacing w:after="0" w:line="240" w:lineRule="auto"/>
      </w:pPr>
      <w:r>
        <w:tab/>
        <w:t>Thursday – June 18, 2020</w:t>
      </w:r>
    </w:p>
    <w:p w14:paraId="0D33229A" w14:textId="77777777" w:rsidR="00886181" w:rsidRDefault="00886181" w:rsidP="00886181">
      <w:pPr>
        <w:spacing w:after="0" w:line="240" w:lineRule="auto"/>
      </w:pPr>
      <w:r>
        <w:tab/>
        <w:t>Thursday – July 16, 2020</w:t>
      </w:r>
    </w:p>
    <w:p w14:paraId="522C96E7" w14:textId="77777777" w:rsidR="00886181" w:rsidRDefault="00886181" w:rsidP="00886181">
      <w:pPr>
        <w:spacing w:after="0" w:line="240" w:lineRule="auto"/>
      </w:pPr>
      <w:r>
        <w:tab/>
        <w:t>Thursday – August 20, 2020</w:t>
      </w:r>
    </w:p>
    <w:p w14:paraId="10EC80F9" w14:textId="77777777" w:rsidR="00886181" w:rsidRDefault="00886181" w:rsidP="00886181">
      <w:pPr>
        <w:spacing w:after="0" w:line="240" w:lineRule="auto"/>
      </w:pPr>
      <w:r>
        <w:tab/>
        <w:t>Thursday – September 17, 2020</w:t>
      </w:r>
    </w:p>
    <w:p w14:paraId="1F045DD9" w14:textId="77777777" w:rsidR="00886181" w:rsidRDefault="00886181" w:rsidP="00886181">
      <w:pPr>
        <w:spacing w:after="0" w:line="240" w:lineRule="auto"/>
      </w:pPr>
      <w:r>
        <w:tab/>
        <w:t>Thursday – October 15, 2020</w:t>
      </w:r>
    </w:p>
    <w:p w14:paraId="503140E3" w14:textId="77777777" w:rsidR="00886181" w:rsidRDefault="00886181" w:rsidP="00886181">
      <w:pPr>
        <w:spacing w:after="0" w:line="240" w:lineRule="auto"/>
      </w:pPr>
      <w:r>
        <w:tab/>
        <w:t>Thursday – November 19, 2020</w:t>
      </w:r>
    </w:p>
    <w:p w14:paraId="254FF3C3" w14:textId="77777777" w:rsidR="00886181" w:rsidRDefault="00886181" w:rsidP="00886181">
      <w:pPr>
        <w:spacing w:after="0" w:line="240" w:lineRule="auto"/>
      </w:pPr>
      <w:r>
        <w:tab/>
        <w:t>Thursday – December 17, 2020</w:t>
      </w:r>
    </w:p>
    <w:p w14:paraId="5399644D" w14:textId="77777777" w:rsidR="00886181" w:rsidRDefault="00886181" w:rsidP="00886181">
      <w:pPr>
        <w:spacing w:after="0" w:line="240" w:lineRule="auto"/>
      </w:pPr>
    </w:p>
    <w:p w14:paraId="00D05191" w14:textId="77777777" w:rsidR="00886181" w:rsidRDefault="00886181" w:rsidP="00886181">
      <w:pPr>
        <w:spacing w:after="0" w:line="240" w:lineRule="auto"/>
      </w:pPr>
      <w:r>
        <w:t>Anyone who wishes to address the Board during public participation should provide the request in writing by the 5</w:t>
      </w:r>
      <w:r w:rsidRPr="00886181">
        <w:rPr>
          <w:vertAlign w:val="superscript"/>
        </w:rPr>
        <w:t>th</w:t>
      </w:r>
      <w:r>
        <w:t xml:space="preserve"> of the attending month.  Please send written request to the address below:</w:t>
      </w:r>
    </w:p>
    <w:p w14:paraId="6DFDDE9A" w14:textId="77777777" w:rsidR="00886181" w:rsidRDefault="00886181" w:rsidP="00886181">
      <w:pPr>
        <w:spacing w:after="0" w:line="240" w:lineRule="auto"/>
      </w:pPr>
    </w:p>
    <w:p w14:paraId="1531BE81" w14:textId="77777777" w:rsidR="00886181" w:rsidRDefault="00886181" w:rsidP="00886181">
      <w:pPr>
        <w:spacing w:after="0" w:line="240" w:lineRule="auto"/>
      </w:pPr>
      <w:r>
        <w:tab/>
        <w:t>Harrison Metropolitan Housing Authority</w:t>
      </w:r>
    </w:p>
    <w:p w14:paraId="419DEA5E" w14:textId="77777777" w:rsidR="00886181" w:rsidRDefault="00886181" w:rsidP="00886181">
      <w:pPr>
        <w:spacing w:after="0" w:line="240" w:lineRule="auto"/>
      </w:pPr>
      <w:r>
        <w:tab/>
        <w:t>Atten:  Executive Director</w:t>
      </w:r>
    </w:p>
    <w:p w14:paraId="61D928C7" w14:textId="77777777" w:rsidR="00886181" w:rsidRDefault="00886181" w:rsidP="00886181">
      <w:pPr>
        <w:spacing w:after="0" w:line="240" w:lineRule="auto"/>
      </w:pPr>
      <w:r>
        <w:tab/>
        <w:t>82450 Cadiz-Jewett Road</w:t>
      </w:r>
    </w:p>
    <w:p w14:paraId="04A49567" w14:textId="77777777" w:rsidR="00886181" w:rsidRDefault="00886181" w:rsidP="00886181">
      <w:pPr>
        <w:spacing w:after="0" w:line="240" w:lineRule="auto"/>
      </w:pPr>
      <w:r>
        <w:tab/>
        <w:t>PO Box 146</w:t>
      </w:r>
    </w:p>
    <w:p w14:paraId="0D71D23F" w14:textId="35C2E9A4" w:rsidR="00886181" w:rsidRPr="00886181" w:rsidRDefault="00886181" w:rsidP="00886181">
      <w:pPr>
        <w:spacing w:after="0" w:line="240" w:lineRule="auto"/>
      </w:pPr>
      <w:r>
        <w:tab/>
        <w:t>Cadiz, Ohio 43907</w:t>
      </w:r>
      <w:r>
        <w:tab/>
      </w:r>
    </w:p>
    <w:sectPr w:rsidR="00886181" w:rsidRPr="0088618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AA5E0" w14:textId="77777777" w:rsidR="00886181" w:rsidRDefault="00886181" w:rsidP="00886181">
      <w:pPr>
        <w:spacing w:after="0" w:line="240" w:lineRule="auto"/>
      </w:pPr>
      <w:r>
        <w:separator/>
      </w:r>
    </w:p>
  </w:endnote>
  <w:endnote w:type="continuationSeparator" w:id="0">
    <w:p w14:paraId="5B05941A" w14:textId="77777777" w:rsidR="00886181" w:rsidRDefault="00886181" w:rsidP="0088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D8F27" w14:textId="1A910D4D" w:rsidR="00886181" w:rsidRDefault="00886181" w:rsidP="00886181">
    <w:pPr>
      <w:pStyle w:val="Footer"/>
      <w:jc w:val="right"/>
    </w:pPr>
    <w:r>
      <w:t>82450 Cadiz-Jewett Road, PO Box 146, Cadiz, Ohio 43907</w:t>
    </w:r>
  </w:p>
  <w:p w14:paraId="49B7F3C0" w14:textId="49429687" w:rsidR="00886181" w:rsidRDefault="00886181" w:rsidP="00886181">
    <w:pPr>
      <w:pStyle w:val="Footer"/>
      <w:jc w:val="right"/>
    </w:pPr>
    <w:r>
      <w:t>PH: (740) 942-8372 | Fax: (740) 942-8337 | www.harrisonmha.com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8928D" w14:textId="77777777" w:rsidR="00886181" w:rsidRDefault="00886181" w:rsidP="00886181">
      <w:pPr>
        <w:spacing w:after="0" w:line="240" w:lineRule="auto"/>
      </w:pPr>
      <w:r>
        <w:separator/>
      </w:r>
    </w:p>
  </w:footnote>
  <w:footnote w:type="continuationSeparator" w:id="0">
    <w:p w14:paraId="2580B6F6" w14:textId="77777777" w:rsidR="00886181" w:rsidRDefault="00886181" w:rsidP="00886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2E366" w14:textId="578735A4" w:rsidR="00886181" w:rsidRDefault="00886181">
    <w:pPr>
      <w:pStyle w:val="Header"/>
    </w:pPr>
    <w:r>
      <w:rPr>
        <w:noProof/>
      </w:rPr>
      <w:drawing>
        <wp:inline distT="0" distB="0" distL="0" distR="0" wp14:anchorId="5BCCC518" wp14:editId="307F94C1">
          <wp:extent cx="1685925" cy="10114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640" cy="10214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081"/>
    <w:rsid w:val="00024EF7"/>
    <w:rsid w:val="00092A88"/>
    <w:rsid w:val="0009441A"/>
    <w:rsid w:val="001232FB"/>
    <w:rsid w:val="00190371"/>
    <w:rsid w:val="00302B13"/>
    <w:rsid w:val="00313ACC"/>
    <w:rsid w:val="00354ADA"/>
    <w:rsid w:val="004C221F"/>
    <w:rsid w:val="004C4A99"/>
    <w:rsid w:val="004E4F7E"/>
    <w:rsid w:val="005D47E1"/>
    <w:rsid w:val="006624BA"/>
    <w:rsid w:val="006D314E"/>
    <w:rsid w:val="007154C3"/>
    <w:rsid w:val="00740B44"/>
    <w:rsid w:val="00746F0C"/>
    <w:rsid w:val="007735A8"/>
    <w:rsid w:val="00780027"/>
    <w:rsid w:val="00780AFF"/>
    <w:rsid w:val="007D339F"/>
    <w:rsid w:val="007D369C"/>
    <w:rsid w:val="008346AC"/>
    <w:rsid w:val="008802BF"/>
    <w:rsid w:val="00886181"/>
    <w:rsid w:val="008A7C17"/>
    <w:rsid w:val="008B3836"/>
    <w:rsid w:val="008F0AF8"/>
    <w:rsid w:val="00A258F8"/>
    <w:rsid w:val="00A31911"/>
    <w:rsid w:val="00A633D5"/>
    <w:rsid w:val="00AF0081"/>
    <w:rsid w:val="00AF1C92"/>
    <w:rsid w:val="00B056B1"/>
    <w:rsid w:val="00B44F55"/>
    <w:rsid w:val="00B53F47"/>
    <w:rsid w:val="00BE549B"/>
    <w:rsid w:val="00C60245"/>
    <w:rsid w:val="00C80CC0"/>
    <w:rsid w:val="00C94360"/>
    <w:rsid w:val="00D27F74"/>
    <w:rsid w:val="00D578AB"/>
    <w:rsid w:val="00D864BB"/>
    <w:rsid w:val="00DC0E03"/>
    <w:rsid w:val="00E86DB3"/>
    <w:rsid w:val="00EC46FE"/>
    <w:rsid w:val="00F42D38"/>
    <w:rsid w:val="00F6413F"/>
    <w:rsid w:val="00FC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32CC7B"/>
  <w15:docId w15:val="{D471B7D0-209A-4B00-A267-CD15D365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69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56B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6413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37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02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6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181"/>
  </w:style>
  <w:style w:type="paragraph" w:styleId="Footer">
    <w:name w:val="footer"/>
    <w:basedOn w:val="Normal"/>
    <w:link w:val="FooterChar"/>
    <w:uiPriority w:val="99"/>
    <w:unhideWhenUsed/>
    <w:rsid w:val="00886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93CD8-3328-4989-AAB1-B6BA9355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Sambuco</dc:creator>
  <cp:lastModifiedBy>Debra Yeater</cp:lastModifiedBy>
  <cp:revision>23</cp:revision>
  <cp:lastPrinted>2020-02-05T19:06:00Z</cp:lastPrinted>
  <dcterms:created xsi:type="dcterms:W3CDTF">2017-06-07T19:38:00Z</dcterms:created>
  <dcterms:modified xsi:type="dcterms:W3CDTF">2020-02-05T19:08:00Z</dcterms:modified>
</cp:coreProperties>
</file>